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C6" w:rsidRPr="003C52FC" w:rsidRDefault="003A1B8C" w:rsidP="003A1B8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Памятка по гражданской обороне.</w:t>
      </w:r>
    </w:p>
    <w:p w:rsidR="00E10FE6" w:rsidRPr="003C52FC" w:rsidRDefault="008F5C8C" w:rsidP="004121A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"Д</w:t>
      </w:r>
      <w:r w:rsidR="00E10FE6" w:rsidRPr="003C52FC">
        <w:rPr>
          <w:rFonts w:ascii="Times New Roman" w:hAnsi="Times New Roman"/>
          <w:b/>
          <w:sz w:val="32"/>
          <w:szCs w:val="32"/>
        </w:rPr>
        <w:t xml:space="preserve">ействия должностных лиц и </w:t>
      </w:r>
      <w:r w:rsidR="00E63456" w:rsidRPr="003C52FC">
        <w:rPr>
          <w:rFonts w:ascii="Times New Roman" w:hAnsi="Times New Roman"/>
          <w:b/>
          <w:sz w:val="32"/>
          <w:szCs w:val="32"/>
        </w:rPr>
        <w:t>обучающихся</w:t>
      </w:r>
      <w:r w:rsidR="00E10FE6" w:rsidRPr="003C52F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образовательных учреждений </w:t>
      </w:r>
      <w:r w:rsidR="00E10FE6" w:rsidRPr="003C52FC">
        <w:rPr>
          <w:rFonts w:ascii="Times New Roman" w:hAnsi="Times New Roman"/>
          <w:b/>
          <w:sz w:val="32"/>
          <w:szCs w:val="32"/>
        </w:rPr>
        <w:t xml:space="preserve">при объявлении сигнала </w:t>
      </w:r>
      <w:r w:rsidR="004121A2" w:rsidRPr="003C52FC">
        <w:rPr>
          <w:rFonts w:ascii="Times New Roman" w:hAnsi="Times New Roman"/>
          <w:b/>
          <w:sz w:val="32"/>
          <w:szCs w:val="32"/>
        </w:rPr>
        <w:t>"</w:t>
      </w:r>
      <w:r w:rsidR="00E10FE6" w:rsidRPr="003C52FC">
        <w:rPr>
          <w:rFonts w:ascii="Times New Roman" w:hAnsi="Times New Roman"/>
          <w:b/>
          <w:sz w:val="32"/>
          <w:szCs w:val="32"/>
        </w:rPr>
        <w:t>Воздушная тревога</w:t>
      </w:r>
      <w:r w:rsidR="004121A2" w:rsidRPr="003C52FC">
        <w:rPr>
          <w:rFonts w:ascii="Times New Roman" w:hAnsi="Times New Roman"/>
          <w:b/>
          <w:sz w:val="32"/>
          <w:szCs w:val="32"/>
        </w:rPr>
        <w:t>"</w:t>
      </w:r>
      <w:r w:rsidR="00E10FE6" w:rsidRPr="003C52FC">
        <w:rPr>
          <w:rFonts w:ascii="Times New Roman" w:hAnsi="Times New Roman"/>
          <w:b/>
          <w:sz w:val="32"/>
          <w:szCs w:val="32"/>
        </w:rPr>
        <w:t>.</w:t>
      </w:r>
    </w:p>
    <w:p w:rsidR="006F08CF" w:rsidRPr="003C52FC" w:rsidRDefault="006F08CF" w:rsidP="00412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FC">
        <w:rPr>
          <w:rFonts w:ascii="Times New Roman" w:hAnsi="Times New Roman"/>
          <w:sz w:val="28"/>
          <w:szCs w:val="28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3F199A" w:rsidRPr="003C52FC" w:rsidRDefault="003F199A" w:rsidP="00412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Сигнал оповещения является командой для проведения </w:t>
      </w:r>
      <w:r w:rsidR="004121A2" w:rsidRPr="003C52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органами управления и силами гражданской обороны и единой государственной системы предупреждения и ликвидации чрезвычайных ситуаций </w:t>
      </w:r>
      <w:r w:rsidRPr="003C52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 по гражданской обороне и защите населения от чрезвычайных ситуаций природного и техногенного характера, а также для применения населением средств и способов защиты.</w:t>
      </w:r>
    </w:p>
    <w:p w:rsidR="004121A2" w:rsidRPr="003C52FC" w:rsidRDefault="004121A2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138AD" w:rsidRPr="003C52F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/>
          <w:bCs/>
          <w:i w:val="0"/>
          <w:sz w:val="28"/>
          <w:szCs w:val="28"/>
          <w:bdr w:val="none" w:sz="0" w:space="0" w:color="auto" w:frame="1"/>
        </w:rPr>
      </w:pPr>
      <w:r w:rsidRPr="003C52FC">
        <w:rPr>
          <w:rStyle w:val="a4"/>
          <w:b/>
          <w:bCs/>
          <w:i w:val="0"/>
          <w:sz w:val="28"/>
          <w:szCs w:val="28"/>
          <w:bdr w:val="none" w:sz="0" w:space="0" w:color="auto" w:frame="1"/>
        </w:rPr>
        <w:t>Существуют следующие сигналы гражданской обороны:</w:t>
      </w:r>
    </w:p>
    <w:p w:rsidR="00D138AD" w:rsidRPr="008F5C8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138AD" w:rsidRPr="008F5C8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u w:val="single"/>
        </w:rPr>
      </w:pPr>
      <w:r w:rsidRPr="008F5C8C">
        <w:rPr>
          <w:sz w:val="28"/>
          <w:szCs w:val="28"/>
        </w:rPr>
        <w:t xml:space="preserve">- </w:t>
      </w:r>
      <w:r w:rsidR="004121A2" w:rsidRPr="008F5C8C">
        <w:rPr>
          <w:sz w:val="28"/>
          <w:szCs w:val="28"/>
          <w:u w:val="single"/>
        </w:rPr>
        <w:t>"</w:t>
      </w:r>
      <w:r w:rsidRPr="008F5C8C">
        <w:rPr>
          <w:sz w:val="28"/>
          <w:szCs w:val="28"/>
          <w:u w:val="single"/>
        </w:rPr>
        <w:t>Воздушная тревога</w:t>
      </w:r>
      <w:r w:rsidR="004121A2" w:rsidRPr="008F5C8C">
        <w:rPr>
          <w:sz w:val="28"/>
          <w:szCs w:val="28"/>
          <w:u w:val="single"/>
        </w:rPr>
        <w:t>"</w:t>
      </w:r>
      <w:r w:rsidRPr="008F5C8C">
        <w:rPr>
          <w:sz w:val="28"/>
          <w:szCs w:val="28"/>
          <w:u w:val="single"/>
        </w:rPr>
        <w:t>;</w:t>
      </w:r>
    </w:p>
    <w:p w:rsidR="00D138AD" w:rsidRPr="008F5C8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5C8C">
        <w:rPr>
          <w:sz w:val="28"/>
          <w:szCs w:val="28"/>
        </w:rPr>
        <w:t xml:space="preserve">- 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Радиационная опасность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;</w:t>
      </w:r>
    </w:p>
    <w:p w:rsidR="00D138AD" w:rsidRPr="008F5C8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5C8C">
        <w:rPr>
          <w:sz w:val="28"/>
          <w:szCs w:val="28"/>
        </w:rPr>
        <w:t xml:space="preserve">- 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Химическая тревога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;</w:t>
      </w:r>
    </w:p>
    <w:p w:rsidR="00D138AD" w:rsidRPr="008F5C8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5C8C">
        <w:rPr>
          <w:sz w:val="28"/>
          <w:szCs w:val="28"/>
        </w:rPr>
        <w:t xml:space="preserve">- 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Угроза катастрофического затопления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;</w:t>
      </w:r>
    </w:p>
    <w:p w:rsidR="0022762B" w:rsidRPr="008F5C8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5C8C">
        <w:rPr>
          <w:sz w:val="28"/>
          <w:szCs w:val="28"/>
        </w:rPr>
        <w:t> </w:t>
      </w:r>
    </w:p>
    <w:p w:rsidR="00D138AD" w:rsidRPr="008F5C8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5C8C">
        <w:rPr>
          <w:sz w:val="28"/>
          <w:szCs w:val="28"/>
        </w:rPr>
        <w:t xml:space="preserve">- </w:t>
      </w:r>
      <w:r w:rsidR="004121A2" w:rsidRPr="008F5C8C">
        <w:rPr>
          <w:sz w:val="28"/>
          <w:szCs w:val="28"/>
          <w:u w:val="single"/>
        </w:rPr>
        <w:t>"</w:t>
      </w:r>
      <w:r w:rsidRPr="008F5C8C">
        <w:rPr>
          <w:sz w:val="28"/>
          <w:szCs w:val="28"/>
          <w:u w:val="single"/>
        </w:rPr>
        <w:t>Отбой воздушной тревоги</w:t>
      </w:r>
      <w:r w:rsidR="004121A2" w:rsidRPr="008F5C8C">
        <w:rPr>
          <w:sz w:val="28"/>
          <w:szCs w:val="28"/>
          <w:u w:val="single"/>
        </w:rPr>
        <w:t>"</w:t>
      </w:r>
      <w:r w:rsidRPr="008F5C8C">
        <w:rPr>
          <w:sz w:val="28"/>
          <w:szCs w:val="28"/>
          <w:u w:val="single"/>
        </w:rPr>
        <w:t>;</w:t>
      </w:r>
    </w:p>
    <w:p w:rsidR="00D138AD" w:rsidRPr="008F5C8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5C8C">
        <w:rPr>
          <w:sz w:val="28"/>
          <w:szCs w:val="28"/>
        </w:rPr>
        <w:t xml:space="preserve">- 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Отбой радиационной опасности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;</w:t>
      </w:r>
    </w:p>
    <w:p w:rsidR="00D138AD" w:rsidRPr="008F5C8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5C8C">
        <w:rPr>
          <w:sz w:val="28"/>
          <w:szCs w:val="28"/>
        </w:rPr>
        <w:t xml:space="preserve">- 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 xml:space="preserve">Отбой </w:t>
      </w:r>
      <w:proofErr w:type="gramStart"/>
      <w:r w:rsidRPr="008F5C8C">
        <w:rPr>
          <w:sz w:val="28"/>
          <w:szCs w:val="28"/>
        </w:rPr>
        <w:t>химическая</w:t>
      </w:r>
      <w:proofErr w:type="gramEnd"/>
      <w:r w:rsidRPr="008F5C8C">
        <w:rPr>
          <w:sz w:val="28"/>
          <w:szCs w:val="28"/>
        </w:rPr>
        <w:t xml:space="preserve"> тревоги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;</w:t>
      </w:r>
    </w:p>
    <w:p w:rsidR="00D138AD" w:rsidRPr="008F5C8C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5C8C">
        <w:rPr>
          <w:sz w:val="28"/>
          <w:szCs w:val="28"/>
        </w:rPr>
        <w:t xml:space="preserve">- 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Отбой угрозы катастрофического затопления</w:t>
      </w:r>
      <w:r w:rsidR="004121A2" w:rsidRPr="008F5C8C">
        <w:rPr>
          <w:sz w:val="28"/>
          <w:szCs w:val="28"/>
        </w:rPr>
        <w:t>"</w:t>
      </w:r>
      <w:r w:rsidRPr="008F5C8C">
        <w:rPr>
          <w:sz w:val="28"/>
          <w:szCs w:val="28"/>
        </w:rPr>
        <w:t>.</w:t>
      </w:r>
    </w:p>
    <w:p w:rsidR="002E1EEB" w:rsidRPr="008F5C8C" w:rsidRDefault="002E1EEB" w:rsidP="0041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1EEB" w:rsidRPr="003C52FC" w:rsidRDefault="002E1EEB" w:rsidP="0041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2FC">
        <w:rPr>
          <w:rFonts w:ascii="Times New Roman" w:hAnsi="Times New Roman"/>
          <w:sz w:val="28"/>
          <w:szCs w:val="28"/>
          <w:lang w:eastAsia="ru-RU"/>
        </w:rPr>
        <w:t xml:space="preserve">Передача сигналов оповещения и экстренной информации населению осуществляется </w:t>
      </w:r>
      <w:r w:rsidR="004121A2" w:rsidRPr="003C52FC">
        <w:rPr>
          <w:rFonts w:ascii="Times New Roman" w:hAnsi="Times New Roman"/>
          <w:sz w:val="28"/>
          <w:szCs w:val="28"/>
          <w:lang w:eastAsia="ru-RU"/>
        </w:rPr>
        <w:t xml:space="preserve">после </w:t>
      </w:r>
      <w:r w:rsidRPr="003C52FC">
        <w:rPr>
          <w:rFonts w:ascii="Times New Roman" w:hAnsi="Times New Roman"/>
          <w:sz w:val="28"/>
          <w:szCs w:val="28"/>
          <w:lang w:eastAsia="ru-RU"/>
        </w:rPr>
        <w:t>подач</w:t>
      </w:r>
      <w:r w:rsidR="004121A2" w:rsidRPr="003C52FC">
        <w:rPr>
          <w:rFonts w:ascii="Times New Roman" w:hAnsi="Times New Roman"/>
          <w:sz w:val="28"/>
          <w:szCs w:val="28"/>
          <w:lang w:eastAsia="ru-RU"/>
        </w:rPr>
        <w:t>и</w:t>
      </w:r>
      <w:r w:rsidRPr="003C52FC">
        <w:rPr>
          <w:rFonts w:ascii="Times New Roman" w:hAnsi="Times New Roman"/>
          <w:sz w:val="28"/>
          <w:szCs w:val="28"/>
          <w:lang w:eastAsia="ru-RU"/>
        </w:rPr>
        <w:t xml:space="preserve"> сигнала "ВНИМАНИЕ ВСЕМ!"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 с перерывом вещательных программ ауди</w:t>
      </w:r>
      <w:proofErr w:type="gramStart"/>
      <w:r w:rsidRPr="003C52FC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3C52FC">
        <w:rPr>
          <w:rFonts w:ascii="Times New Roman" w:hAnsi="Times New Roman"/>
          <w:sz w:val="28"/>
          <w:szCs w:val="28"/>
          <w:lang w:eastAsia="ru-RU"/>
        </w:rPr>
        <w:t xml:space="preserve">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DB2F06" w:rsidRPr="003C52FC" w:rsidRDefault="00DB2F06" w:rsidP="0041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1EEB" w:rsidRPr="003C52FC" w:rsidRDefault="002E1EEB" w:rsidP="0041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2FC">
        <w:rPr>
          <w:rFonts w:ascii="Times New Roman" w:hAnsi="Times New Roman"/>
          <w:sz w:val="28"/>
          <w:szCs w:val="28"/>
          <w:lang w:eastAsia="ru-RU"/>
        </w:rPr>
        <w:t>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сети электрических, электронных сирен и мощных акустических систем;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сети проводного радиовещания;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сети уличной радиофикации;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сети кабельного телерадиовещания;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сети эфирного телерадиовещания;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сети подвижной радиотелефонной связи;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сети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сети связи операторов связи и ведомственные;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сети систем персонального радиовызова;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информационно-телекоммуникационная сеть "Интернет";</w:t>
      </w:r>
    </w:p>
    <w:p w:rsidR="002E1EEB" w:rsidRPr="003C52FC" w:rsidRDefault="00B12F70" w:rsidP="00B12F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1EEB" w:rsidRPr="003C52FC">
        <w:rPr>
          <w:rFonts w:ascii="Times New Roman" w:hAnsi="Times New Roman"/>
          <w:sz w:val="28"/>
          <w:szCs w:val="28"/>
          <w:lang w:eastAsia="ru-RU"/>
        </w:rPr>
        <w:t>громкоговорящие средства на подвижных объектах, мобильные и носимые средства оповещения.</w:t>
      </w:r>
    </w:p>
    <w:p w:rsidR="002E1EEB" w:rsidRPr="003C52FC" w:rsidRDefault="002E1EEB" w:rsidP="00412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EEB" w:rsidRPr="00B12F70" w:rsidRDefault="00D138AD" w:rsidP="00412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FC">
        <w:rPr>
          <w:rFonts w:ascii="Times New Roman" w:hAnsi="Times New Roman"/>
          <w:sz w:val="28"/>
          <w:szCs w:val="28"/>
        </w:rPr>
        <w:t xml:space="preserve">Сигнал гражданской обороны </w:t>
      </w:r>
      <w:r w:rsidR="004121A2" w:rsidRPr="00B12F70">
        <w:rPr>
          <w:rFonts w:ascii="Times New Roman" w:hAnsi="Times New Roman"/>
          <w:sz w:val="28"/>
          <w:szCs w:val="28"/>
        </w:rPr>
        <w:t>"</w:t>
      </w:r>
      <w:r w:rsidR="00B12F70" w:rsidRPr="00B12F70">
        <w:rPr>
          <w:rFonts w:ascii="Times New Roman" w:hAnsi="Times New Roman"/>
          <w:sz w:val="28"/>
          <w:szCs w:val="28"/>
        </w:rPr>
        <w:t>ВОЗДУШНАЯ ТРЕВОГА</w:t>
      </w:r>
      <w:r w:rsidR="004121A2" w:rsidRPr="00B12F70">
        <w:rPr>
          <w:rFonts w:ascii="Times New Roman" w:hAnsi="Times New Roman"/>
          <w:sz w:val="28"/>
          <w:szCs w:val="28"/>
        </w:rPr>
        <w:t>"</w:t>
      </w:r>
      <w:r w:rsidR="00F34C34" w:rsidRPr="00B12F70">
        <w:rPr>
          <w:rFonts w:ascii="Times New Roman" w:hAnsi="Times New Roman"/>
          <w:sz w:val="28"/>
          <w:szCs w:val="28"/>
        </w:rPr>
        <w:t>,</w:t>
      </w:r>
      <w:r w:rsidR="00DA7BCB" w:rsidRPr="00B12F70">
        <w:rPr>
          <w:rFonts w:ascii="Times New Roman" w:hAnsi="Times New Roman"/>
          <w:sz w:val="28"/>
          <w:szCs w:val="28"/>
        </w:rPr>
        <w:t xml:space="preserve"> </w:t>
      </w:r>
      <w:r w:rsidR="00F34C34" w:rsidRPr="00B12F70">
        <w:rPr>
          <w:rFonts w:ascii="Times New Roman" w:hAnsi="Times New Roman"/>
          <w:sz w:val="28"/>
          <w:szCs w:val="28"/>
        </w:rPr>
        <w:t xml:space="preserve">который </w:t>
      </w:r>
      <w:r w:rsidRPr="00B12F70">
        <w:rPr>
          <w:rFonts w:ascii="Times New Roman" w:hAnsi="Times New Roman"/>
          <w:sz w:val="28"/>
          <w:szCs w:val="28"/>
        </w:rPr>
        <w:t>подается для предупреждения всего населения о возникшей</w:t>
      </w:r>
      <w:r w:rsidR="000B5AC0" w:rsidRPr="00B12F70">
        <w:rPr>
          <w:rFonts w:ascii="Times New Roman" w:hAnsi="Times New Roman"/>
          <w:sz w:val="28"/>
          <w:szCs w:val="28"/>
        </w:rPr>
        <w:t xml:space="preserve"> </w:t>
      </w:r>
      <w:r w:rsidRPr="00B12F70">
        <w:rPr>
          <w:rStyle w:val="a4"/>
          <w:rFonts w:ascii="Times New Roman" w:hAnsi="Times New Roman"/>
          <w:i w:val="0"/>
          <w:sz w:val="28"/>
          <w:szCs w:val="28"/>
          <w:bdr w:val="none" w:sz="0" w:space="0" w:color="auto" w:frame="1"/>
        </w:rPr>
        <w:t>н</w:t>
      </w:r>
      <w:r w:rsidR="006F08CF" w:rsidRPr="00B12F70">
        <w:rPr>
          <w:rStyle w:val="a4"/>
          <w:rFonts w:ascii="Times New Roman" w:hAnsi="Times New Roman"/>
          <w:i w:val="0"/>
          <w:sz w:val="28"/>
          <w:szCs w:val="28"/>
          <w:bdr w:val="none" w:sz="0" w:space="0" w:color="auto" w:frame="1"/>
        </w:rPr>
        <w:t xml:space="preserve">епосредственной угрозе ракетной, </w:t>
      </w:r>
      <w:r w:rsidRPr="00B12F70">
        <w:rPr>
          <w:rStyle w:val="a4"/>
          <w:rFonts w:ascii="Times New Roman" w:hAnsi="Times New Roman"/>
          <w:i w:val="0"/>
          <w:sz w:val="28"/>
          <w:szCs w:val="28"/>
          <w:bdr w:val="none" w:sz="0" w:space="0" w:color="auto" w:frame="1"/>
        </w:rPr>
        <w:t>авиационной опасности</w:t>
      </w:r>
      <w:r w:rsidRPr="00B12F70">
        <w:rPr>
          <w:rFonts w:ascii="Times New Roman" w:hAnsi="Times New Roman"/>
          <w:sz w:val="28"/>
          <w:szCs w:val="28"/>
        </w:rPr>
        <w:t> </w:t>
      </w:r>
      <w:r w:rsidR="00DA7BCB" w:rsidRPr="00B12F70">
        <w:rPr>
          <w:rFonts w:ascii="Times New Roman" w:hAnsi="Times New Roman"/>
          <w:sz w:val="28"/>
          <w:szCs w:val="28"/>
        </w:rPr>
        <w:t xml:space="preserve">и </w:t>
      </w:r>
      <w:r w:rsidR="00F650C6" w:rsidRPr="00B12F70">
        <w:rPr>
          <w:rStyle w:val="a4"/>
          <w:rFonts w:ascii="Times New Roman" w:hAnsi="Times New Roman"/>
          <w:i w:val="0"/>
          <w:sz w:val="28"/>
          <w:szCs w:val="28"/>
          <w:bdr w:val="none" w:sz="0" w:space="0" w:color="auto" w:frame="1"/>
        </w:rPr>
        <w:t>опасности</w:t>
      </w:r>
      <w:r w:rsidR="00F650C6" w:rsidRPr="00B12F70">
        <w:rPr>
          <w:rFonts w:ascii="Times New Roman" w:hAnsi="Times New Roman"/>
          <w:sz w:val="28"/>
          <w:szCs w:val="28"/>
        </w:rPr>
        <w:t xml:space="preserve">  </w:t>
      </w:r>
      <w:r w:rsidR="00352163" w:rsidRPr="00B12F70">
        <w:rPr>
          <w:rFonts w:ascii="Times New Roman" w:hAnsi="Times New Roman"/>
          <w:sz w:val="28"/>
          <w:szCs w:val="28"/>
        </w:rPr>
        <w:t xml:space="preserve">от </w:t>
      </w:r>
      <w:r w:rsidR="00DA7BCB" w:rsidRPr="00B12F70">
        <w:rPr>
          <w:rFonts w:ascii="Times New Roman" w:hAnsi="Times New Roman"/>
          <w:sz w:val="28"/>
          <w:szCs w:val="28"/>
        </w:rPr>
        <w:t xml:space="preserve">БПЛА </w:t>
      </w:r>
      <w:r w:rsidRPr="00B12F70">
        <w:rPr>
          <w:rFonts w:ascii="Times New Roman" w:hAnsi="Times New Roman"/>
          <w:sz w:val="28"/>
          <w:szCs w:val="28"/>
        </w:rPr>
        <w:t xml:space="preserve">по поражению </w:t>
      </w:r>
      <w:r w:rsidR="006F08CF" w:rsidRPr="00B12F70">
        <w:rPr>
          <w:rFonts w:ascii="Times New Roman" w:hAnsi="Times New Roman"/>
          <w:sz w:val="28"/>
          <w:szCs w:val="28"/>
        </w:rPr>
        <w:t>объектов</w:t>
      </w:r>
      <w:r w:rsidRPr="00B12F70">
        <w:rPr>
          <w:rFonts w:ascii="Times New Roman" w:hAnsi="Times New Roman"/>
          <w:sz w:val="28"/>
          <w:szCs w:val="28"/>
        </w:rPr>
        <w:t xml:space="preserve"> муниципального района (городского округа) с воздуха. </w:t>
      </w:r>
    </w:p>
    <w:p w:rsidR="000672C7" w:rsidRPr="003C52FC" w:rsidRDefault="000672C7" w:rsidP="000672C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sz w:val="28"/>
          <w:szCs w:val="28"/>
        </w:rPr>
        <w:t>В настоящее время одним из самых актуальных способов нападения на нашу территорию является атака БПЛА (БВС).</w:t>
      </w:r>
    </w:p>
    <w:p w:rsidR="00D138AD" w:rsidRPr="00B12F70" w:rsidRDefault="00D138AD" w:rsidP="00412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F70">
        <w:rPr>
          <w:rFonts w:ascii="Times New Roman" w:hAnsi="Times New Roman"/>
          <w:sz w:val="28"/>
          <w:szCs w:val="28"/>
        </w:rPr>
        <w:t>С этой целью пода</w:t>
      </w:r>
      <w:r w:rsidR="00F650C6" w:rsidRPr="00B12F70">
        <w:rPr>
          <w:rFonts w:ascii="Times New Roman" w:hAnsi="Times New Roman"/>
          <w:sz w:val="28"/>
          <w:szCs w:val="28"/>
        </w:rPr>
        <w:t>ётся</w:t>
      </w:r>
      <w:r w:rsidRPr="00B12F70">
        <w:rPr>
          <w:rFonts w:ascii="Times New Roman" w:hAnsi="Times New Roman"/>
          <w:sz w:val="28"/>
          <w:szCs w:val="28"/>
        </w:rPr>
        <w:t xml:space="preserve"> продолжительный (в течение 3 мин) завывающий сигнал</w:t>
      </w:r>
      <w:r w:rsidR="002E1EEB" w:rsidRPr="00B12F70">
        <w:rPr>
          <w:rFonts w:ascii="Times New Roman" w:hAnsi="Times New Roman"/>
          <w:sz w:val="28"/>
          <w:szCs w:val="28"/>
        </w:rPr>
        <w:t xml:space="preserve"> </w:t>
      </w:r>
      <w:r w:rsidR="0022762B" w:rsidRPr="00B12F70">
        <w:rPr>
          <w:rFonts w:ascii="Times New Roman" w:hAnsi="Times New Roman"/>
          <w:sz w:val="28"/>
          <w:szCs w:val="28"/>
        </w:rPr>
        <w:t xml:space="preserve"> </w:t>
      </w:r>
      <w:r w:rsidR="0022762B" w:rsidRPr="00B12F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"ВНИМАНИЕ ВСЕМ!" и </w:t>
      </w:r>
      <w:r w:rsidR="00F650C6" w:rsidRPr="00B12F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последующая </w:t>
      </w:r>
      <w:r w:rsidR="0022762B" w:rsidRPr="00B12F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передач</w:t>
      </w:r>
      <w:r w:rsidR="00F650C6" w:rsidRPr="00B12F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22762B" w:rsidRPr="00B12F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речевых сообщений - </w:t>
      </w:r>
      <w:r w:rsidR="004121A2" w:rsidRPr="00B12F70">
        <w:rPr>
          <w:rStyle w:val="a4"/>
          <w:rFonts w:ascii="Times New Roman" w:hAnsi="Times New Roman"/>
          <w:bCs/>
          <w:i w:val="0"/>
          <w:sz w:val="28"/>
          <w:szCs w:val="28"/>
          <w:bdr w:val="none" w:sz="0" w:space="0" w:color="auto" w:frame="1"/>
        </w:rPr>
        <w:t>"</w:t>
      </w:r>
      <w:r w:rsidR="00B12F70">
        <w:rPr>
          <w:rStyle w:val="a4"/>
          <w:rFonts w:ascii="Times New Roman" w:hAnsi="Times New Roman"/>
          <w:bCs/>
          <w:i w:val="0"/>
          <w:sz w:val="28"/>
          <w:szCs w:val="28"/>
          <w:bdr w:val="none" w:sz="0" w:space="0" w:color="auto" w:frame="1"/>
        </w:rPr>
        <w:t>В</w:t>
      </w:r>
      <w:r w:rsidR="00B12F70" w:rsidRPr="00B12F70">
        <w:rPr>
          <w:rStyle w:val="a4"/>
          <w:rFonts w:ascii="Times New Roman" w:hAnsi="Times New Roman"/>
          <w:bCs/>
          <w:i w:val="0"/>
          <w:sz w:val="28"/>
          <w:szCs w:val="28"/>
          <w:bdr w:val="none" w:sz="0" w:space="0" w:color="auto" w:frame="1"/>
        </w:rPr>
        <w:t xml:space="preserve">нимание! </w:t>
      </w:r>
      <w:r w:rsidR="00B12F70">
        <w:rPr>
          <w:rStyle w:val="a4"/>
          <w:rFonts w:ascii="Times New Roman" w:hAnsi="Times New Roman"/>
          <w:bCs/>
          <w:i w:val="0"/>
          <w:sz w:val="28"/>
          <w:szCs w:val="28"/>
          <w:bdr w:val="none" w:sz="0" w:space="0" w:color="auto" w:frame="1"/>
        </w:rPr>
        <w:t>В</w:t>
      </w:r>
      <w:r w:rsidR="00B12F70" w:rsidRPr="00B12F70">
        <w:rPr>
          <w:rStyle w:val="a4"/>
          <w:rFonts w:ascii="Times New Roman" w:hAnsi="Times New Roman"/>
          <w:bCs/>
          <w:i w:val="0"/>
          <w:sz w:val="28"/>
          <w:szCs w:val="28"/>
          <w:bdr w:val="none" w:sz="0" w:space="0" w:color="auto" w:frame="1"/>
        </w:rPr>
        <w:t>нимание</w:t>
      </w:r>
      <w:r w:rsidRPr="00B12F70">
        <w:rPr>
          <w:rStyle w:val="a4"/>
          <w:rFonts w:ascii="Times New Roman" w:hAnsi="Times New Roman"/>
          <w:bCs/>
          <w:i w:val="0"/>
          <w:sz w:val="28"/>
          <w:szCs w:val="28"/>
          <w:bdr w:val="none" w:sz="0" w:space="0" w:color="auto" w:frame="1"/>
        </w:rPr>
        <w:t>! Граждане! Воздушная тревога! Воздушная тревога! и далее идет обращение к гражданам о порядке их действия</w:t>
      </w:r>
      <w:r w:rsidR="004121A2" w:rsidRPr="00B12F70">
        <w:rPr>
          <w:rStyle w:val="a4"/>
          <w:rFonts w:ascii="Times New Roman" w:hAnsi="Times New Roman"/>
          <w:bCs/>
          <w:i w:val="0"/>
          <w:sz w:val="28"/>
          <w:szCs w:val="28"/>
          <w:bdr w:val="none" w:sz="0" w:space="0" w:color="auto" w:frame="1"/>
        </w:rPr>
        <w:t>"</w:t>
      </w:r>
      <w:r w:rsidRPr="00B12F70">
        <w:rPr>
          <w:rStyle w:val="a4"/>
          <w:rFonts w:ascii="Times New Roman" w:hAnsi="Times New Roman"/>
          <w:bCs/>
          <w:i w:val="0"/>
          <w:sz w:val="28"/>
          <w:szCs w:val="28"/>
          <w:bdr w:val="none" w:sz="0" w:space="0" w:color="auto" w:frame="1"/>
        </w:rPr>
        <w:t>.</w:t>
      </w:r>
    </w:p>
    <w:p w:rsidR="00D138AD" w:rsidRDefault="00D138AD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sz w:val="28"/>
          <w:szCs w:val="28"/>
        </w:rPr>
        <w:t xml:space="preserve">По сигналу </w:t>
      </w:r>
      <w:r w:rsidR="004121A2" w:rsidRPr="003C52FC">
        <w:rPr>
          <w:sz w:val="28"/>
          <w:szCs w:val="28"/>
        </w:rPr>
        <w:t>"</w:t>
      </w:r>
      <w:r w:rsidRPr="003C52FC">
        <w:rPr>
          <w:sz w:val="28"/>
          <w:szCs w:val="28"/>
        </w:rPr>
        <w:t>Воздушная тревога</w:t>
      </w:r>
      <w:r w:rsidR="004121A2" w:rsidRPr="003C52FC">
        <w:rPr>
          <w:sz w:val="28"/>
          <w:szCs w:val="28"/>
        </w:rPr>
        <w:t>"</w:t>
      </w:r>
      <w:r w:rsidRPr="003C52FC">
        <w:rPr>
          <w:sz w:val="28"/>
          <w:szCs w:val="28"/>
        </w:rPr>
        <w:t xml:space="preserve"> предусматривается прекращение работы и деятельности сотрудниками, служащими и </w:t>
      </w:r>
      <w:r w:rsidR="0060612F" w:rsidRPr="003C52FC">
        <w:rPr>
          <w:sz w:val="28"/>
          <w:szCs w:val="28"/>
        </w:rPr>
        <w:t xml:space="preserve">обучаемыми </w:t>
      </w:r>
      <w:r w:rsidRPr="003C52FC">
        <w:rPr>
          <w:sz w:val="28"/>
          <w:szCs w:val="28"/>
        </w:rPr>
        <w:t xml:space="preserve">в зависимости от специфики деятельности </w:t>
      </w:r>
      <w:r w:rsidR="0060612F" w:rsidRPr="003C52FC">
        <w:rPr>
          <w:sz w:val="28"/>
          <w:szCs w:val="28"/>
        </w:rPr>
        <w:t>образовательного учреждения (конкретного местонахождения учебных групп, классов)</w:t>
      </w:r>
      <w:r w:rsidRPr="003C52FC">
        <w:rPr>
          <w:sz w:val="28"/>
          <w:szCs w:val="28"/>
        </w:rPr>
        <w:t xml:space="preserve">, поэтому в каждой </w:t>
      </w:r>
      <w:r w:rsidR="0060612F" w:rsidRPr="003C52FC">
        <w:rPr>
          <w:sz w:val="28"/>
          <w:szCs w:val="28"/>
        </w:rPr>
        <w:t xml:space="preserve">образовательной </w:t>
      </w:r>
      <w:r w:rsidRPr="003C52FC">
        <w:rPr>
          <w:sz w:val="28"/>
          <w:szCs w:val="28"/>
        </w:rPr>
        <w:t>организации, с учетом специфики его деятельности, разрабатываются действия персонала по сигналам гражданской обороны</w:t>
      </w:r>
      <w:r w:rsidR="00DB2F06" w:rsidRPr="003C52FC">
        <w:rPr>
          <w:sz w:val="28"/>
          <w:szCs w:val="28"/>
        </w:rPr>
        <w:t xml:space="preserve"> (органом, уполномоченным на решение задач гражданской обороны)</w:t>
      </w:r>
      <w:r w:rsidRPr="003C52FC">
        <w:rPr>
          <w:sz w:val="28"/>
          <w:szCs w:val="28"/>
        </w:rPr>
        <w:t>.</w:t>
      </w:r>
    </w:p>
    <w:p w:rsidR="00233053" w:rsidRPr="003C52FC" w:rsidRDefault="00233053" w:rsidP="00233053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33053">
        <w:rPr>
          <w:sz w:val="28"/>
          <w:szCs w:val="28"/>
        </w:rPr>
        <w:t>Всю необходимую информацию о местах нахождения укрытий (при их отсутствии в образовательном учреждении), необходимо уточнить в органах местного самоуправления (</w:t>
      </w:r>
      <w:r>
        <w:rPr>
          <w:sz w:val="28"/>
          <w:szCs w:val="28"/>
        </w:rPr>
        <w:t xml:space="preserve">у </w:t>
      </w:r>
      <w:r w:rsidRPr="00233053">
        <w:rPr>
          <w:sz w:val="28"/>
          <w:szCs w:val="28"/>
        </w:rPr>
        <w:t>уполномоченны</w:t>
      </w:r>
      <w:r>
        <w:rPr>
          <w:sz w:val="28"/>
          <w:szCs w:val="28"/>
        </w:rPr>
        <w:t>х</w:t>
      </w:r>
      <w:r w:rsidRPr="00233053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ов</w:t>
      </w:r>
      <w:r w:rsidRPr="00233053">
        <w:rPr>
          <w:sz w:val="28"/>
          <w:szCs w:val="28"/>
        </w:rPr>
        <w:t xml:space="preserve"> ГО).</w:t>
      </w:r>
    </w:p>
    <w:p w:rsidR="00233053" w:rsidRPr="003C52FC" w:rsidRDefault="00233053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650C6" w:rsidRPr="003C52FC" w:rsidRDefault="00E10FE6" w:rsidP="00F650C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/>
          <w:bCs/>
          <w:i w:val="0"/>
          <w:sz w:val="28"/>
          <w:szCs w:val="28"/>
          <w:bdr w:val="none" w:sz="0" w:space="0" w:color="auto" w:frame="1"/>
        </w:rPr>
      </w:pPr>
      <w:r w:rsidRPr="003C52FC">
        <w:rPr>
          <w:rStyle w:val="a5"/>
          <w:sz w:val="28"/>
          <w:szCs w:val="28"/>
          <w:bdr w:val="none" w:sz="0" w:space="0" w:color="auto" w:frame="1"/>
        </w:rPr>
        <w:t>Усл</w:t>
      </w:r>
      <w:r w:rsidR="006F08CF" w:rsidRPr="003C52FC">
        <w:rPr>
          <w:rStyle w:val="a5"/>
          <w:sz w:val="28"/>
          <w:szCs w:val="28"/>
          <w:bdr w:val="none" w:sz="0" w:space="0" w:color="auto" w:frame="1"/>
        </w:rPr>
        <w:t xml:space="preserve">ышав сигнал </w:t>
      </w:r>
      <w:r w:rsidR="004121A2" w:rsidRPr="003C52FC">
        <w:rPr>
          <w:rStyle w:val="a5"/>
          <w:sz w:val="28"/>
          <w:szCs w:val="28"/>
          <w:bdr w:val="none" w:sz="0" w:space="0" w:color="auto" w:frame="1"/>
        </w:rPr>
        <w:t>"</w:t>
      </w:r>
      <w:r w:rsidR="006F08CF" w:rsidRPr="003C52FC">
        <w:rPr>
          <w:rStyle w:val="a5"/>
          <w:sz w:val="28"/>
          <w:szCs w:val="28"/>
          <w:bdr w:val="none" w:sz="0" w:space="0" w:color="auto" w:frame="1"/>
        </w:rPr>
        <w:t>Воздушная тревога</w:t>
      </w:r>
      <w:r w:rsidR="004121A2" w:rsidRPr="003C52FC">
        <w:rPr>
          <w:rStyle w:val="a5"/>
          <w:sz w:val="28"/>
          <w:szCs w:val="28"/>
          <w:bdr w:val="none" w:sz="0" w:space="0" w:color="auto" w:frame="1"/>
        </w:rPr>
        <w:t>"</w:t>
      </w:r>
      <w:r w:rsidR="00DB2F06" w:rsidRPr="003C52FC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3C52FC">
        <w:rPr>
          <w:rStyle w:val="a4"/>
          <w:b/>
          <w:bCs/>
          <w:i w:val="0"/>
          <w:sz w:val="28"/>
          <w:szCs w:val="28"/>
          <w:bdr w:val="none" w:sz="0" w:space="0" w:color="auto" w:frame="1"/>
        </w:rPr>
        <w:t>при нахождении в учебном учреждении:</w:t>
      </w:r>
    </w:p>
    <w:p w:rsidR="00F650C6" w:rsidRPr="003C52FC" w:rsidRDefault="00DB2F06" w:rsidP="00F650C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sz w:val="28"/>
          <w:szCs w:val="28"/>
        </w:rPr>
        <w:t>−</w:t>
      </w:r>
      <w:r w:rsidR="00352163" w:rsidRPr="003C52FC">
        <w:rPr>
          <w:sz w:val="28"/>
          <w:szCs w:val="28"/>
        </w:rPr>
        <w:t xml:space="preserve"> </w:t>
      </w:r>
      <w:r w:rsidR="0005778A" w:rsidRPr="003C52FC">
        <w:rPr>
          <w:sz w:val="28"/>
          <w:szCs w:val="28"/>
        </w:rPr>
        <w:t>занятия немедленно прекращаются</w:t>
      </w:r>
      <w:r w:rsidRPr="003C52FC">
        <w:rPr>
          <w:sz w:val="28"/>
          <w:szCs w:val="28"/>
        </w:rPr>
        <w:t>;</w:t>
      </w:r>
    </w:p>
    <w:p w:rsidR="003C52FC" w:rsidRPr="003C52FC" w:rsidRDefault="00E10FE6" w:rsidP="003C52F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sz w:val="28"/>
          <w:szCs w:val="28"/>
        </w:rPr>
        <w:t>−</w:t>
      </w:r>
      <w:r w:rsidR="00663A18">
        <w:rPr>
          <w:sz w:val="28"/>
          <w:szCs w:val="28"/>
        </w:rPr>
        <w:t> </w:t>
      </w:r>
      <w:r w:rsidRPr="003C52FC">
        <w:rPr>
          <w:rStyle w:val="a4"/>
          <w:i w:val="0"/>
          <w:sz w:val="28"/>
          <w:szCs w:val="28"/>
          <w:bdr w:val="none" w:sz="0" w:space="0" w:color="auto" w:frame="1"/>
        </w:rPr>
        <w:t>отключ</w:t>
      </w:r>
      <w:r w:rsidR="00DB2F06" w:rsidRPr="003C52FC">
        <w:rPr>
          <w:rStyle w:val="a4"/>
          <w:i w:val="0"/>
          <w:sz w:val="28"/>
          <w:szCs w:val="28"/>
          <w:bdr w:val="none" w:sz="0" w:space="0" w:color="auto" w:frame="1"/>
        </w:rPr>
        <w:t>ается</w:t>
      </w:r>
      <w:r w:rsidRPr="003C52FC">
        <w:rPr>
          <w:rStyle w:val="a4"/>
          <w:i w:val="0"/>
          <w:sz w:val="28"/>
          <w:szCs w:val="28"/>
          <w:bdr w:val="none" w:sz="0" w:space="0" w:color="auto" w:frame="1"/>
        </w:rPr>
        <w:t xml:space="preserve"> наружное и внутреннее освещение, </w:t>
      </w:r>
      <w:r w:rsidR="003C52FC" w:rsidRPr="003C52FC">
        <w:rPr>
          <w:rStyle w:val="a4"/>
          <w:i w:val="0"/>
          <w:sz w:val="28"/>
          <w:szCs w:val="28"/>
          <w:bdr w:val="none" w:sz="0" w:space="0" w:color="auto" w:frame="1"/>
        </w:rPr>
        <w:t>о</w:t>
      </w:r>
      <w:r w:rsidR="003C52FC" w:rsidRPr="003C52FC">
        <w:rPr>
          <w:sz w:val="28"/>
          <w:szCs w:val="28"/>
        </w:rPr>
        <w:t>тключ</w:t>
      </w:r>
      <w:r w:rsidR="003C52FC">
        <w:rPr>
          <w:sz w:val="28"/>
          <w:szCs w:val="28"/>
        </w:rPr>
        <w:t>аются</w:t>
      </w:r>
      <w:r w:rsidR="003C52FC" w:rsidRPr="003C52FC">
        <w:rPr>
          <w:sz w:val="28"/>
          <w:szCs w:val="28"/>
        </w:rPr>
        <w:t xml:space="preserve"> электроприборы, закрываются двери и окна</w:t>
      </w:r>
      <w:r w:rsidR="003C52FC">
        <w:rPr>
          <w:sz w:val="28"/>
          <w:szCs w:val="28"/>
        </w:rPr>
        <w:t>;</w:t>
      </w:r>
    </w:p>
    <w:p w:rsidR="00352163" w:rsidRPr="003C52FC" w:rsidRDefault="003C52FC" w:rsidP="003C52F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sz w:val="28"/>
          <w:szCs w:val="28"/>
        </w:rPr>
        <w:t>−</w:t>
      </w:r>
      <w:r w:rsidR="00663A18">
        <w:rPr>
          <w:sz w:val="28"/>
          <w:szCs w:val="28"/>
        </w:rPr>
        <w:t> </w:t>
      </w:r>
      <w:r w:rsidR="00D26D52">
        <w:rPr>
          <w:sz w:val="28"/>
          <w:szCs w:val="28"/>
        </w:rPr>
        <w:t>берутся</w:t>
      </w:r>
      <w:r w:rsidRPr="003C52FC">
        <w:rPr>
          <w:sz w:val="28"/>
          <w:szCs w:val="28"/>
        </w:rPr>
        <w:t xml:space="preserve"> с собой </w:t>
      </w:r>
      <w:r w:rsidR="00D26D52">
        <w:rPr>
          <w:sz w:val="28"/>
          <w:szCs w:val="28"/>
        </w:rPr>
        <w:t xml:space="preserve">необходимые </w:t>
      </w:r>
      <w:r w:rsidRPr="003C52FC">
        <w:rPr>
          <w:sz w:val="28"/>
          <w:szCs w:val="28"/>
        </w:rPr>
        <w:t xml:space="preserve">документы, </w:t>
      </w:r>
      <w:r w:rsidR="00D26D52">
        <w:rPr>
          <w:sz w:val="28"/>
          <w:szCs w:val="28"/>
        </w:rPr>
        <w:t xml:space="preserve">списки учащихся, </w:t>
      </w:r>
      <w:r w:rsidRPr="003C52FC">
        <w:rPr>
          <w:sz w:val="28"/>
          <w:szCs w:val="28"/>
        </w:rPr>
        <w:t xml:space="preserve">средства связи, </w:t>
      </w:r>
      <w:r w:rsidR="00D26D52" w:rsidRPr="003C52FC">
        <w:rPr>
          <w:rStyle w:val="a4"/>
          <w:i w:val="0"/>
          <w:sz w:val="28"/>
          <w:szCs w:val="28"/>
          <w:bdr w:val="none" w:sz="0" w:space="0" w:color="auto" w:frame="1"/>
        </w:rPr>
        <w:t>раздаются средства индивидуальной защиты</w:t>
      </w:r>
      <w:r w:rsidR="00D26D52">
        <w:rPr>
          <w:sz w:val="28"/>
          <w:szCs w:val="28"/>
        </w:rPr>
        <w:t>;</w:t>
      </w:r>
    </w:p>
    <w:p w:rsidR="00F650C6" w:rsidRPr="003C52FC" w:rsidRDefault="00352163" w:rsidP="00F650C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  <w:r w:rsidRPr="003C52FC">
        <w:rPr>
          <w:sz w:val="28"/>
          <w:szCs w:val="28"/>
        </w:rPr>
        <w:t>−</w:t>
      </w:r>
      <w:r w:rsidR="00D26D52" w:rsidRPr="00D26D52">
        <w:rPr>
          <w:sz w:val="28"/>
          <w:szCs w:val="28"/>
        </w:rPr>
        <w:t xml:space="preserve"> </w:t>
      </w:r>
      <w:r w:rsidR="00D26D52">
        <w:rPr>
          <w:sz w:val="28"/>
          <w:szCs w:val="28"/>
        </w:rPr>
        <w:t>одеваются</w:t>
      </w:r>
      <w:r w:rsidR="00D26D52" w:rsidRPr="003C52FC">
        <w:rPr>
          <w:sz w:val="28"/>
          <w:szCs w:val="28"/>
        </w:rPr>
        <w:t xml:space="preserve"> в зависимости от погодных условий</w:t>
      </w:r>
      <w:r w:rsidR="00D26D52">
        <w:rPr>
          <w:sz w:val="28"/>
          <w:szCs w:val="28"/>
        </w:rPr>
        <w:t>;</w:t>
      </w:r>
    </w:p>
    <w:p w:rsidR="00E10FE6" w:rsidRPr="003C52FC" w:rsidRDefault="00E10FE6" w:rsidP="00F650C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  <w:r w:rsidRPr="003C52FC">
        <w:rPr>
          <w:sz w:val="28"/>
          <w:szCs w:val="28"/>
        </w:rPr>
        <w:t>− </w:t>
      </w:r>
      <w:r w:rsidR="00DB2F06" w:rsidRPr="003C52FC">
        <w:rPr>
          <w:sz w:val="28"/>
          <w:szCs w:val="28"/>
          <w:shd w:val="clear" w:color="auto" w:fill="FFFFFF"/>
        </w:rPr>
        <w:t>учащиеся</w:t>
      </w:r>
      <w:r w:rsidR="00233053">
        <w:rPr>
          <w:sz w:val="28"/>
          <w:szCs w:val="28"/>
          <w:shd w:val="clear" w:color="auto" w:fill="FFFFFF"/>
        </w:rPr>
        <w:t>,</w:t>
      </w:r>
      <w:r w:rsidR="00D26D52">
        <w:rPr>
          <w:sz w:val="28"/>
          <w:szCs w:val="28"/>
          <w:shd w:val="clear" w:color="auto" w:fill="FFFFFF"/>
        </w:rPr>
        <w:t xml:space="preserve"> педагогический</w:t>
      </w:r>
      <w:r w:rsidR="00DB2F06" w:rsidRPr="003C52FC">
        <w:rPr>
          <w:sz w:val="28"/>
          <w:szCs w:val="28"/>
          <w:shd w:val="clear" w:color="auto" w:fill="FFFFFF"/>
        </w:rPr>
        <w:t xml:space="preserve"> </w:t>
      </w:r>
      <w:r w:rsidR="00233053" w:rsidRPr="003C52FC">
        <w:rPr>
          <w:color w:val="000000"/>
          <w:sz w:val="28"/>
          <w:szCs w:val="28"/>
        </w:rPr>
        <w:t>состав</w:t>
      </w:r>
      <w:r w:rsidR="00DB2F06" w:rsidRPr="003C52FC">
        <w:rPr>
          <w:rStyle w:val="a4"/>
          <w:i w:val="0"/>
          <w:sz w:val="28"/>
          <w:szCs w:val="28"/>
          <w:bdr w:val="none" w:sz="0" w:space="0" w:color="auto" w:frame="1"/>
        </w:rPr>
        <w:t xml:space="preserve"> </w:t>
      </w:r>
      <w:r w:rsidRPr="003C52FC">
        <w:rPr>
          <w:rStyle w:val="a4"/>
          <w:i w:val="0"/>
          <w:sz w:val="28"/>
          <w:szCs w:val="28"/>
          <w:bdr w:val="none" w:sz="0" w:space="0" w:color="auto" w:frame="1"/>
        </w:rPr>
        <w:t xml:space="preserve">как можно быстрее </w:t>
      </w:r>
      <w:r w:rsidR="003C52FC">
        <w:rPr>
          <w:rStyle w:val="a4"/>
          <w:i w:val="0"/>
          <w:sz w:val="28"/>
          <w:szCs w:val="28"/>
          <w:bdr w:val="none" w:sz="0" w:space="0" w:color="auto" w:frame="1"/>
        </w:rPr>
        <w:t xml:space="preserve">передвигаются </w:t>
      </w:r>
      <w:r w:rsidR="003C52FC" w:rsidRPr="003C52FC">
        <w:rPr>
          <w:sz w:val="28"/>
          <w:szCs w:val="28"/>
        </w:rPr>
        <w:t xml:space="preserve">в заранее определенное защитное сооружение гражданской обороны, </w:t>
      </w:r>
      <w:r w:rsidR="003C52FC" w:rsidRPr="003C52FC">
        <w:rPr>
          <w:sz w:val="28"/>
          <w:szCs w:val="28"/>
        </w:rPr>
        <w:lastRenderedPageBreak/>
        <w:t xml:space="preserve">предусмотренное для укрытия </w:t>
      </w:r>
      <w:r w:rsidRPr="003C52FC">
        <w:rPr>
          <w:rStyle w:val="a4"/>
          <w:i w:val="0"/>
          <w:sz w:val="28"/>
          <w:szCs w:val="28"/>
          <w:bdr w:val="none" w:sz="0" w:space="0" w:color="auto" w:frame="1"/>
        </w:rPr>
        <w:t>(убежищ</w:t>
      </w:r>
      <w:r w:rsidR="003C52FC">
        <w:rPr>
          <w:rStyle w:val="a4"/>
          <w:i w:val="0"/>
          <w:sz w:val="28"/>
          <w:szCs w:val="28"/>
          <w:bdr w:val="none" w:sz="0" w:space="0" w:color="auto" w:frame="1"/>
        </w:rPr>
        <w:t>е</w:t>
      </w:r>
      <w:r w:rsidRPr="003C52FC">
        <w:rPr>
          <w:rStyle w:val="a4"/>
          <w:i w:val="0"/>
          <w:sz w:val="28"/>
          <w:szCs w:val="28"/>
          <w:bdr w:val="none" w:sz="0" w:space="0" w:color="auto" w:frame="1"/>
        </w:rPr>
        <w:t xml:space="preserve"> и противорадиационн</w:t>
      </w:r>
      <w:r w:rsidR="003C52FC">
        <w:rPr>
          <w:rStyle w:val="a4"/>
          <w:i w:val="0"/>
          <w:sz w:val="28"/>
          <w:szCs w:val="28"/>
          <w:bdr w:val="none" w:sz="0" w:space="0" w:color="auto" w:frame="1"/>
        </w:rPr>
        <w:t>ое</w:t>
      </w:r>
      <w:r w:rsidRPr="003C52FC">
        <w:rPr>
          <w:rStyle w:val="a4"/>
          <w:i w:val="0"/>
          <w:sz w:val="28"/>
          <w:szCs w:val="28"/>
          <w:bdr w:val="none" w:sz="0" w:space="0" w:color="auto" w:frame="1"/>
        </w:rPr>
        <w:t xml:space="preserve"> укрыти</w:t>
      </w:r>
      <w:r w:rsidR="003C52FC">
        <w:rPr>
          <w:rStyle w:val="a4"/>
          <w:i w:val="0"/>
          <w:sz w:val="28"/>
          <w:szCs w:val="28"/>
          <w:bdr w:val="none" w:sz="0" w:space="0" w:color="auto" w:frame="1"/>
        </w:rPr>
        <w:t>е</w:t>
      </w:r>
      <w:r w:rsidRPr="003C52FC">
        <w:rPr>
          <w:rStyle w:val="a4"/>
          <w:i w:val="0"/>
          <w:sz w:val="28"/>
          <w:szCs w:val="28"/>
          <w:bdr w:val="none" w:sz="0" w:space="0" w:color="auto" w:frame="1"/>
        </w:rPr>
        <w:t>) или же в сооружения двойного назначения (подвальные помещения, которые переоборудуются под противорадиационные укрытия)</w:t>
      </w:r>
      <w:r w:rsidR="00DB2F06" w:rsidRPr="003C52FC">
        <w:rPr>
          <w:rStyle w:val="a4"/>
          <w:i w:val="0"/>
          <w:sz w:val="28"/>
          <w:szCs w:val="28"/>
          <w:bdr w:val="none" w:sz="0" w:space="0" w:color="auto" w:frame="1"/>
        </w:rPr>
        <w:t>.</w:t>
      </w:r>
    </w:p>
    <w:p w:rsidR="007A3DBC" w:rsidRPr="003C52FC" w:rsidRDefault="006D49C6" w:rsidP="004121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FC">
        <w:rPr>
          <w:sz w:val="28"/>
          <w:szCs w:val="28"/>
        </w:rPr>
        <w:t xml:space="preserve">Место укрытия должно быть заранее </w:t>
      </w:r>
      <w:r w:rsidR="006F08CF" w:rsidRPr="003C52FC">
        <w:rPr>
          <w:sz w:val="28"/>
          <w:szCs w:val="28"/>
        </w:rPr>
        <w:t>доведено</w:t>
      </w:r>
      <w:r w:rsidRPr="003C52FC">
        <w:rPr>
          <w:sz w:val="28"/>
          <w:szCs w:val="28"/>
        </w:rPr>
        <w:t xml:space="preserve"> </w:t>
      </w:r>
      <w:r w:rsidR="003C52FC">
        <w:rPr>
          <w:sz w:val="28"/>
          <w:szCs w:val="28"/>
        </w:rPr>
        <w:t xml:space="preserve">как </w:t>
      </w:r>
      <w:r w:rsidR="003C52FC" w:rsidRPr="003C52FC">
        <w:rPr>
          <w:sz w:val="28"/>
          <w:szCs w:val="28"/>
        </w:rPr>
        <w:t xml:space="preserve">до персонала учебного заведения, </w:t>
      </w:r>
      <w:r w:rsidR="003C52FC">
        <w:rPr>
          <w:sz w:val="28"/>
          <w:szCs w:val="28"/>
        </w:rPr>
        <w:t xml:space="preserve">так и </w:t>
      </w:r>
      <w:r w:rsidR="006F08CF" w:rsidRPr="003C52FC">
        <w:rPr>
          <w:sz w:val="28"/>
          <w:szCs w:val="28"/>
        </w:rPr>
        <w:t>до</w:t>
      </w:r>
      <w:r w:rsidRPr="003C52FC">
        <w:rPr>
          <w:sz w:val="28"/>
          <w:szCs w:val="28"/>
        </w:rPr>
        <w:t xml:space="preserve"> </w:t>
      </w:r>
      <w:proofErr w:type="gramStart"/>
      <w:r w:rsidRPr="003C52FC">
        <w:rPr>
          <w:sz w:val="28"/>
          <w:szCs w:val="28"/>
        </w:rPr>
        <w:t>обучаемы</w:t>
      </w:r>
      <w:r w:rsidR="006F08CF" w:rsidRPr="003C52FC">
        <w:rPr>
          <w:sz w:val="28"/>
          <w:szCs w:val="28"/>
        </w:rPr>
        <w:t>х</w:t>
      </w:r>
      <w:proofErr w:type="gramEnd"/>
      <w:r w:rsidRPr="003C52FC">
        <w:rPr>
          <w:sz w:val="28"/>
          <w:szCs w:val="28"/>
        </w:rPr>
        <w:t xml:space="preserve"> (своевременные тренировки и учения закреп</w:t>
      </w:r>
      <w:r w:rsidR="007A3DBC" w:rsidRPr="003C52FC">
        <w:rPr>
          <w:sz w:val="28"/>
          <w:szCs w:val="28"/>
        </w:rPr>
        <w:t>ляют данные знания и навыки)</w:t>
      </w:r>
      <w:r w:rsidRPr="003C52FC">
        <w:rPr>
          <w:sz w:val="28"/>
          <w:szCs w:val="28"/>
        </w:rPr>
        <w:t xml:space="preserve">. </w:t>
      </w:r>
    </w:p>
    <w:p w:rsidR="006D49C6" w:rsidRPr="009B2CAD" w:rsidRDefault="006D49C6" w:rsidP="004121A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B2CAD">
        <w:rPr>
          <w:i/>
          <w:sz w:val="28"/>
          <w:szCs w:val="28"/>
        </w:rPr>
        <w:t>Согласно требованиям пункта 4.1</w:t>
      </w:r>
      <w:r w:rsidR="00692BF8" w:rsidRPr="009B2CAD">
        <w:rPr>
          <w:i/>
          <w:sz w:val="28"/>
          <w:szCs w:val="28"/>
        </w:rPr>
        <w:t>3</w:t>
      </w:r>
      <w:r w:rsidRPr="009B2CAD">
        <w:rPr>
          <w:i/>
          <w:sz w:val="28"/>
          <w:szCs w:val="28"/>
        </w:rPr>
        <w:t xml:space="preserve"> СП 88.13330.20</w:t>
      </w:r>
      <w:r w:rsidR="00692BF8" w:rsidRPr="009B2CAD">
        <w:rPr>
          <w:i/>
          <w:sz w:val="28"/>
          <w:szCs w:val="28"/>
        </w:rPr>
        <w:t>22</w:t>
      </w:r>
      <w:r w:rsidRPr="009B2CAD">
        <w:rPr>
          <w:i/>
          <w:sz w:val="28"/>
          <w:szCs w:val="28"/>
        </w:rPr>
        <w:t xml:space="preserve"> ЗС ГО следует располагать в местах наибольшего сосредоточения укрываемых. Минимальный радиус сбора укрываемых должен составлять не более </w:t>
      </w:r>
      <w:r w:rsidR="00692BF8" w:rsidRPr="009B2CAD">
        <w:rPr>
          <w:i/>
          <w:sz w:val="28"/>
          <w:szCs w:val="28"/>
        </w:rPr>
        <w:t>10</w:t>
      </w:r>
      <w:r w:rsidRPr="009B2CAD">
        <w:rPr>
          <w:i/>
          <w:sz w:val="28"/>
          <w:szCs w:val="28"/>
        </w:rPr>
        <w:t>00 м.</w:t>
      </w:r>
    </w:p>
    <w:p w:rsidR="0005778A" w:rsidRPr="003C52FC" w:rsidRDefault="0093670A" w:rsidP="004121A2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  <w:bdr w:val="none" w:sz="0" w:space="0" w:color="auto" w:frame="1"/>
        </w:rPr>
      </w:pPr>
      <w:r w:rsidRPr="003C52FC">
        <w:rPr>
          <w:color w:val="000000"/>
          <w:sz w:val="28"/>
          <w:szCs w:val="28"/>
        </w:rPr>
        <w:t xml:space="preserve">Подготовленный </w:t>
      </w:r>
      <w:r w:rsidR="003B41CE">
        <w:rPr>
          <w:color w:val="000000"/>
          <w:sz w:val="28"/>
          <w:szCs w:val="28"/>
        </w:rPr>
        <w:t xml:space="preserve">педагогический </w:t>
      </w:r>
      <w:r w:rsidR="0005778A" w:rsidRPr="003C52FC">
        <w:rPr>
          <w:color w:val="000000"/>
          <w:sz w:val="28"/>
          <w:szCs w:val="28"/>
        </w:rPr>
        <w:t xml:space="preserve">состав </w:t>
      </w:r>
      <w:r w:rsidR="00233053" w:rsidRPr="00233053">
        <w:rPr>
          <w:sz w:val="28"/>
          <w:szCs w:val="28"/>
        </w:rPr>
        <w:t>образовательно</w:t>
      </w:r>
      <w:r w:rsidR="00233053">
        <w:rPr>
          <w:sz w:val="28"/>
          <w:szCs w:val="28"/>
        </w:rPr>
        <w:t>го</w:t>
      </w:r>
      <w:r w:rsidR="00233053">
        <w:rPr>
          <w:color w:val="000000"/>
          <w:sz w:val="28"/>
          <w:szCs w:val="28"/>
        </w:rPr>
        <w:t xml:space="preserve"> </w:t>
      </w:r>
      <w:r w:rsidR="003B41CE">
        <w:rPr>
          <w:color w:val="000000"/>
          <w:sz w:val="28"/>
          <w:szCs w:val="28"/>
        </w:rPr>
        <w:t>учреждения</w:t>
      </w:r>
      <w:r w:rsidR="0005778A" w:rsidRPr="003C52FC">
        <w:rPr>
          <w:color w:val="000000"/>
          <w:sz w:val="28"/>
          <w:szCs w:val="28"/>
        </w:rPr>
        <w:t xml:space="preserve"> направляет учащихся в укрытия, принимает меры к пресечению паники и совместно </w:t>
      </w:r>
      <w:r w:rsidRPr="003C52FC">
        <w:rPr>
          <w:color w:val="000000"/>
          <w:sz w:val="28"/>
          <w:szCs w:val="28"/>
        </w:rPr>
        <w:t xml:space="preserve">с </w:t>
      </w:r>
      <w:r w:rsidR="0005778A" w:rsidRPr="003C52FC">
        <w:rPr>
          <w:color w:val="000000"/>
          <w:sz w:val="28"/>
          <w:szCs w:val="28"/>
        </w:rPr>
        <w:t>составом звена ГО по обслуживанию укрытия</w:t>
      </w:r>
      <w:r w:rsidR="001E40E3" w:rsidRPr="003C52FC">
        <w:rPr>
          <w:color w:val="000000"/>
          <w:sz w:val="28"/>
          <w:szCs w:val="28"/>
        </w:rPr>
        <w:t xml:space="preserve">, </w:t>
      </w:r>
      <w:r w:rsidR="0005778A" w:rsidRPr="003C52FC">
        <w:rPr>
          <w:color w:val="000000"/>
          <w:sz w:val="28"/>
          <w:szCs w:val="28"/>
        </w:rPr>
        <w:t xml:space="preserve">поддерживает установленный порядок в защитном сооружении. </w:t>
      </w:r>
    </w:p>
    <w:p w:rsidR="001E40E3" w:rsidRPr="00233053" w:rsidRDefault="00233053" w:rsidP="00233053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33053">
        <w:rPr>
          <w:sz w:val="28"/>
          <w:szCs w:val="28"/>
        </w:rPr>
        <w:t>Во всех случаях действовать следует быстро, но спокойно, уверенно и без</w:t>
      </w:r>
      <w:r>
        <w:rPr>
          <w:sz w:val="28"/>
          <w:szCs w:val="28"/>
        </w:rPr>
        <w:t xml:space="preserve"> </w:t>
      </w:r>
      <w:r w:rsidRPr="00233053">
        <w:rPr>
          <w:sz w:val="28"/>
          <w:szCs w:val="28"/>
        </w:rPr>
        <w:t>паники.</w:t>
      </w:r>
    </w:p>
    <w:p w:rsidR="00233053" w:rsidRDefault="00233053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10FE6" w:rsidRPr="003C52FC" w:rsidRDefault="00E10FE6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b/>
          <w:sz w:val="28"/>
          <w:szCs w:val="28"/>
        </w:rPr>
        <w:t xml:space="preserve">Сигнал </w:t>
      </w:r>
      <w:r w:rsidR="004121A2" w:rsidRPr="003C52FC">
        <w:rPr>
          <w:b/>
          <w:sz w:val="28"/>
          <w:szCs w:val="28"/>
        </w:rPr>
        <w:t>"</w:t>
      </w:r>
      <w:r w:rsidRPr="003C52FC">
        <w:rPr>
          <w:b/>
          <w:sz w:val="28"/>
          <w:szCs w:val="28"/>
        </w:rPr>
        <w:t>Отбой воздушной тревоги</w:t>
      </w:r>
      <w:r w:rsidR="004121A2" w:rsidRPr="003C52FC">
        <w:rPr>
          <w:b/>
          <w:sz w:val="28"/>
          <w:szCs w:val="28"/>
        </w:rPr>
        <w:t>"</w:t>
      </w:r>
      <w:r w:rsidR="001E40E3" w:rsidRPr="003C52FC">
        <w:rPr>
          <w:b/>
          <w:sz w:val="28"/>
          <w:szCs w:val="28"/>
        </w:rPr>
        <w:t xml:space="preserve"> </w:t>
      </w:r>
      <w:r w:rsidRPr="003C52FC">
        <w:rPr>
          <w:sz w:val="28"/>
          <w:szCs w:val="28"/>
        </w:rPr>
        <w:t>подается для оповещения населения о том, что угроза непосредственного нападения противника миновала.</w:t>
      </w:r>
    </w:p>
    <w:p w:rsidR="003B41CE" w:rsidRDefault="00E10FE6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/>
          <w:bCs/>
          <w:i w:val="0"/>
          <w:sz w:val="28"/>
          <w:szCs w:val="28"/>
          <w:bdr w:val="none" w:sz="0" w:space="0" w:color="auto" w:frame="1"/>
        </w:rPr>
      </w:pPr>
      <w:r w:rsidRPr="003C52FC">
        <w:rPr>
          <w:sz w:val="28"/>
          <w:szCs w:val="28"/>
        </w:rPr>
        <w:t xml:space="preserve">Он доводится по радио- и телевизионным сетям, через каждые 3 мин </w:t>
      </w:r>
      <w:r w:rsidR="004121A2" w:rsidRPr="003C52FC">
        <w:rPr>
          <w:rStyle w:val="a4"/>
          <w:b/>
          <w:bCs/>
          <w:i w:val="0"/>
          <w:sz w:val="28"/>
          <w:szCs w:val="28"/>
          <w:bdr w:val="none" w:sz="0" w:space="0" w:color="auto" w:frame="1"/>
        </w:rPr>
        <w:t>"</w:t>
      </w:r>
      <w:r w:rsidRPr="003C52FC">
        <w:rPr>
          <w:rStyle w:val="a4"/>
          <w:b/>
          <w:bCs/>
          <w:i w:val="0"/>
          <w:sz w:val="28"/>
          <w:szCs w:val="28"/>
          <w:bdr w:val="none" w:sz="0" w:space="0" w:color="auto" w:frame="1"/>
        </w:rPr>
        <w:t>ВНИМАНИЕ! ВНИМАНИЕ! Граждане! Отбой воздушной тревоги! Отбой воздушной тревоги!</w:t>
      </w:r>
      <w:r w:rsidR="004121A2" w:rsidRPr="003C52FC">
        <w:rPr>
          <w:rStyle w:val="a4"/>
          <w:b/>
          <w:bCs/>
          <w:i w:val="0"/>
          <w:sz w:val="28"/>
          <w:szCs w:val="28"/>
          <w:bdr w:val="none" w:sz="0" w:space="0" w:color="auto" w:frame="1"/>
        </w:rPr>
        <w:t>"</w:t>
      </w:r>
      <w:r w:rsidRPr="003C52FC">
        <w:rPr>
          <w:rStyle w:val="a4"/>
          <w:b/>
          <w:bCs/>
          <w:i w:val="0"/>
          <w:sz w:val="28"/>
          <w:szCs w:val="28"/>
          <w:bdr w:val="none" w:sz="0" w:space="0" w:color="auto" w:frame="1"/>
        </w:rPr>
        <w:t>.</w:t>
      </w:r>
    </w:p>
    <w:p w:rsidR="00E10FE6" w:rsidRPr="003C52FC" w:rsidRDefault="00E10FE6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sz w:val="28"/>
          <w:szCs w:val="28"/>
        </w:rPr>
        <w:t>Сигнал дублируется по местным радиотрансляционным сетям и с помощью передвижных громкоговорящих установок.</w:t>
      </w:r>
    </w:p>
    <w:p w:rsidR="00E10FE6" w:rsidRPr="003C52FC" w:rsidRDefault="00E10FE6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sz w:val="28"/>
          <w:szCs w:val="28"/>
        </w:rPr>
        <w:t>После объявления этого сигнала население действует в соответствии со сложившейся обстановкой:</w:t>
      </w:r>
    </w:p>
    <w:p w:rsidR="00E10FE6" w:rsidRPr="003C52FC" w:rsidRDefault="00E10FE6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sz w:val="28"/>
          <w:szCs w:val="28"/>
        </w:rPr>
        <w:t xml:space="preserve">а) </w:t>
      </w:r>
      <w:r w:rsidR="00233053">
        <w:rPr>
          <w:sz w:val="28"/>
          <w:szCs w:val="28"/>
          <w:shd w:val="clear" w:color="auto" w:fill="FFFFFF"/>
        </w:rPr>
        <w:t>педагогический</w:t>
      </w:r>
      <w:r w:rsidR="00233053" w:rsidRPr="003C52FC">
        <w:rPr>
          <w:sz w:val="28"/>
          <w:szCs w:val="28"/>
          <w:shd w:val="clear" w:color="auto" w:fill="FFFFFF"/>
        </w:rPr>
        <w:t xml:space="preserve"> </w:t>
      </w:r>
      <w:r w:rsidR="00233053" w:rsidRPr="003C52FC">
        <w:rPr>
          <w:color w:val="000000"/>
          <w:sz w:val="28"/>
          <w:szCs w:val="28"/>
        </w:rPr>
        <w:t>состав</w:t>
      </w:r>
      <w:r w:rsidRPr="003C52FC">
        <w:rPr>
          <w:sz w:val="28"/>
          <w:szCs w:val="28"/>
        </w:rPr>
        <w:t xml:space="preserve"> и учащиеся возвращаются к месту работы (учебы) или к месту сбора;</w:t>
      </w:r>
    </w:p>
    <w:p w:rsidR="00E10FE6" w:rsidRPr="003C52FC" w:rsidRDefault="00E10FE6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sz w:val="28"/>
          <w:szCs w:val="28"/>
        </w:rPr>
        <w:t>б) неработающее население вместе с детьми возвращается домой и действует в соответствии с объявленным порядком или режимом радиационной защиты.</w:t>
      </w:r>
    </w:p>
    <w:p w:rsidR="00233053" w:rsidRDefault="00233053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6D49C6" w:rsidRPr="003C52FC" w:rsidRDefault="00E10FE6" w:rsidP="004121A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C52FC">
        <w:rPr>
          <w:sz w:val="28"/>
          <w:szCs w:val="28"/>
        </w:rPr>
        <w:t>Все население должно находиться в готовности к возможному повторному нападению, внимательно следить за распоряжениями и сигналами органов, осуществляющих управление гражданской обороной.</w:t>
      </w:r>
    </w:p>
    <w:p w:rsidR="00F96D23" w:rsidRPr="003C52FC" w:rsidRDefault="00F96D23" w:rsidP="001E40E3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B41CE" w:rsidRPr="003C52FC" w:rsidRDefault="003B41CE" w:rsidP="003B41CE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3C52FC">
        <w:rPr>
          <w:b/>
          <w:sz w:val="28"/>
          <w:szCs w:val="28"/>
        </w:rPr>
        <w:t xml:space="preserve">Письмом </w:t>
      </w:r>
      <w:proofErr w:type="spellStart"/>
      <w:r w:rsidRPr="003C52FC">
        <w:rPr>
          <w:b/>
          <w:sz w:val="28"/>
          <w:szCs w:val="28"/>
        </w:rPr>
        <w:t>Минпросвещения</w:t>
      </w:r>
      <w:proofErr w:type="spellEnd"/>
      <w:r w:rsidRPr="003C52FC">
        <w:rPr>
          <w:b/>
          <w:sz w:val="28"/>
          <w:szCs w:val="28"/>
        </w:rPr>
        <w:t xml:space="preserve"> России от 28.06.2023 </w:t>
      </w:r>
      <w:r>
        <w:rPr>
          <w:b/>
          <w:sz w:val="28"/>
          <w:szCs w:val="28"/>
        </w:rPr>
        <w:t>№</w:t>
      </w:r>
      <w:r w:rsidRPr="003C52FC">
        <w:rPr>
          <w:b/>
          <w:sz w:val="28"/>
          <w:szCs w:val="28"/>
        </w:rPr>
        <w:t xml:space="preserve"> АБ-2594/14</w:t>
      </w:r>
      <w:r w:rsidRPr="003C52FC">
        <w:rPr>
          <w:b/>
          <w:sz w:val="28"/>
          <w:szCs w:val="28"/>
        </w:rPr>
        <w:br/>
        <w:t>"О направлении Алгоритмов" указан необходимый порядок действий персонала образовательного учреждения при атаке на учреждения БПЛА.</w:t>
      </w:r>
    </w:p>
    <w:p w:rsidR="003B41CE" w:rsidRPr="003C52FC" w:rsidRDefault="003B41CE" w:rsidP="003B41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П.2.4.</w:t>
      </w:r>
      <w:r w:rsidRPr="003C52FC">
        <w:rPr>
          <w:rFonts w:ascii="Times New Roman" w:hAnsi="Times New Roman" w:cs="Times New Roman"/>
          <w:b w:val="0"/>
          <w:sz w:val="28"/>
          <w:szCs w:val="28"/>
        </w:rPr>
        <w:t xml:space="preserve"> Срабатывание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3B41CE" w:rsidRPr="003C52FC" w:rsidRDefault="003B41CE" w:rsidP="003B41CE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3C52FC">
        <w:rPr>
          <w:b/>
          <w:sz w:val="28"/>
          <w:szCs w:val="28"/>
        </w:rPr>
        <w:t>Руководство (руководитель и его заместители):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lastRenderedPageBreak/>
        <w:t>- незамедлительно информировать о происшествии оперативные службы;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незамедлительно информировать о срабатывании взрывного устройства (организацию) - правообладателя объекта (территории), вышестоящий орган (организацию), а также руководителя в случае его отсутствия на объекте;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незамедлительно прибыть к месту происшествия и, не приближаясь к нему, оценить обстановку и принять решение о направлениях и способах эвакуации людей.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2FC">
        <w:rPr>
          <w:rFonts w:ascii="Times New Roman" w:hAnsi="Times New Roman" w:cs="Times New Roman"/>
          <w:b/>
          <w:sz w:val="28"/>
          <w:szCs w:val="28"/>
        </w:rPr>
        <w:t>И ряд других действий указанных данным документом.</w:t>
      </w:r>
    </w:p>
    <w:p w:rsidR="003B41CE" w:rsidRPr="003C52FC" w:rsidRDefault="003B41CE" w:rsidP="003B41CE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3C52FC">
        <w:rPr>
          <w:b/>
          <w:sz w:val="28"/>
          <w:szCs w:val="28"/>
        </w:rPr>
        <w:t xml:space="preserve">Персонал: 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при нахождении рядом с местом взрыва попытаться покинуть опасную зону, уводя за собой находящихся поблизости людей;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находиться на безопасном расстоянии от места взрыва до прибытия руководителя и далее действовать в соответствии с его указаниями.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2FC">
        <w:rPr>
          <w:rFonts w:ascii="Times New Roman" w:hAnsi="Times New Roman" w:cs="Times New Roman"/>
          <w:b/>
          <w:sz w:val="28"/>
          <w:szCs w:val="28"/>
        </w:rPr>
        <w:t>- Обучающиеся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проследовать на безопасное расстояние от места происшествия;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действовать по распоряжению руководителя, охранника или работника организации;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отключить средства связи, в случае эвакуации сохранять спокойствие;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оказывать помощь и поддержку другим обучающимся только по указанию работников организации.</w:t>
      </w:r>
    </w:p>
    <w:p w:rsidR="003B41CE" w:rsidRPr="003C52FC" w:rsidRDefault="003B41CE" w:rsidP="003B41CE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3C52FC">
        <w:rPr>
          <w:b/>
          <w:sz w:val="28"/>
          <w:szCs w:val="28"/>
        </w:rPr>
        <w:t>Работники охранной организации:</w:t>
      </w:r>
    </w:p>
    <w:p w:rsidR="003B41CE" w:rsidRPr="003C52FC" w:rsidRDefault="003B41CE" w:rsidP="003B41CE">
      <w:pPr>
        <w:pStyle w:val="ConsPlusNormal"/>
        <w:tabs>
          <w:tab w:val="right" w:pos="92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обеспечить незамедлительную передачу тревожного сообщения, зафиксировать время события;</w:t>
      </w:r>
      <w:r w:rsidRPr="003C52FC">
        <w:rPr>
          <w:rFonts w:ascii="Times New Roman" w:hAnsi="Times New Roman" w:cs="Times New Roman"/>
          <w:sz w:val="28"/>
          <w:szCs w:val="28"/>
        </w:rPr>
        <w:tab/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обеспечить по указанию руководителя незамедлительную передачу сообщения "ВНИМАНИЕ! ЭВАКУАЦИЯ, СРАБОТКА ВЗРЫВНОГО УСТРОЙСТВА!" посредством системы оповещения либо любым доступным способом;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по указанию руководителя организации прибыть к месту срабатывания взрывного устройства для оценки обстановки;</w:t>
      </w:r>
    </w:p>
    <w:p w:rsidR="003B41CE" w:rsidRPr="003C52FC" w:rsidRDefault="003B41CE" w:rsidP="003B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FC">
        <w:rPr>
          <w:rFonts w:ascii="Times New Roman" w:hAnsi="Times New Roman" w:cs="Times New Roman"/>
          <w:sz w:val="28"/>
          <w:szCs w:val="28"/>
        </w:rPr>
        <w:t>- определить зону опасности на случай повторной детонации и принять меры к ограждению и охране подходов к опасной зоне.</w:t>
      </w:r>
    </w:p>
    <w:p w:rsidR="00B67BB9" w:rsidRPr="003C52FC" w:rsidRDefault="00B67BB9" w:rsidP="00F96D23">
      <w:pPr>
        <w:pStyle w:val="a3"/>
        <w:spacing w:before="0" w:beforeAutospacing="0" w:after="0" w:afterAutospacing="0"/>
        <w:ind w:right="-1"/>
        <w:jc w:val="both"/>
        <w:textAlignment w:val="baseline"/>
        <w:rPr>
          <w:sz w:val="20"/>
        </w:rPr>
      </w:pPr>
    </w:p>
    <w:p w:rsidR="00F96D23" w:rsidRPr="003C52FC" w:rsidRDefault="00F96D23" w:rsidP="00987CA3">
      <w:pPr>
        <w:pStyle w:val="a3"/>
        <w:spacing w:before="0" w:beforeAutospacing="0" w:after="300" w:afterAutospacing="0"/>
        <w:jc w:val="both"/>
        <w:textAlignment w:val="baseline"/>
        <w:rPr>
          <w:b/>
          <w:sz w:val="28"/>
          <w:szCs w:val="28"/>
        </w:rPr>
      </w:pPr>
    </w:p>
    <w:sectPr w:rsidR="00F96D23" w:rsidRPr="003C52FC" w:rsidSect="00412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6903"/>
    <w:multiLevelType w:val="hybridMultilevel"/>
    <w:tmpl w:val="E912FF14"/>
    <w:lvl w:ilvl="0" w:tplc="25EAE5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520D3"/>
    <w:multiLevelType w:val="hybridMultilevel"/>
    <w:tmpl w:val="E3B892DA"/>
    <w:lvl w:ilvl="0" w:tplc="25EAE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343D94"/>
    <w:multiLevelType w:val="hybridMultilevel"/>
    <w:tmpl w:val="08F29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E7CCA"/>
    <w:rsid w:val="0005778A"/>
    <w:rsid w:val="000672C7"/>
    <w:rsid w:val="00071A07"/>
    <w:rsid w:val="000B5AC0"/>
    <w:rsid w:val="00146C66"/>
    <w:rsid w:val="00157FC6"/>
    <w:rsid w:val="001D5483"/>
    <w:rsid w:val="001E40E3"/>
    <w:rsid w:val="001E7CCA"/>
    <w:rsid w:val="0022762B"/>
    <w:rsid w:val="00233053"/>
    <w:rsid w:val="002E1EEB"/>
    <w:rsid w:val="00352163"/>
    <w:rsid w:val="00387A19"/>
    <w:rsid w:val="003A1B8C"/>
    <w:rsid w:val="003B41CE"/>
    <w:rsid w:val="003C52FC"/>
    <w:rsid w:val="003D2863"/>
    <w:rsid w:val="003E7188"/>
    <w:rsid w:val="003F1762"/>
    <w:rsid w:val="003F199A"/>
    <w:rsid w:val="004121A2"/>
    <w:rsid w:val="00443561"/>
    <w:rsid w:val="00476CFC"/>
    <w:rsid w:val="0052321C"/>
    <w:rsid w:val="0060612F"/>
    <w:rsid w:val="0063383A"/>
    <w:rsid w:val="00663A18"/>
    <w:rsid w:val="00692BF8"/>
    <w:rsid w:val="006D49C6"/>
    <w:rsid w:val="006F08CF"/>
    <w:rsid w:val="00731F82"/>
    <w:rsid w:val="00777D7E"/>
    <w:rsid w:val="007A3DBC"/>
    <w:rsid w:val="007C128C"/>
    <w:rsid w:val="00802148"/>
    <w:rsid w:val="008F5C8C"/>
    <w:rsid w:val="0093670A"/>
    <w:rsid w:val="00987CA3"/>
    <w:rsid w:val="009A730D"/>
    <w:rsid w:val="009B2CAD"/>
    <w:rsid w:val="00B12F70"/>
    <w:rsid w:val="00B52AEC"/>
    <w:rsid w:val="00B67BB9"/>
    <w:rsid w:val="00D138AD"/>
    <w:rsid w:val="00D26D52"/>
    <w:rsid w:val="00D7375A"/>
    <w:rsid w:val="00DA7BCB"/>
    <w:rsid w:val="00DB2F06"/>
    <w:rsid w:val="00E10FE6"/>
    <w:rsid w:val="00E63456"/>
    <w:rsid w:val="00EC622D"/>
    <w:rsid w:val="00F34C34"/>
    <w:rsid w:val="00F650C6"/>
    <w:rsid w:val="00F96D23"/>
    <w:rsid w:val="00FE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8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13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3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D138AD"/>
    <w:rPr>
      <w:i/>
      <w:iCs/>
    </w:rPr>
  </w:style>
  <w:style w:type="character" w:styleId="a5">
    <w:name w:val="Strong"/>
    <w:uiPriority w:val="22"/>
    <w:qFormat/>
    <w:rsid w:val="00E10FE6"/>
    <w:rPr>
      <w:b/>
      <w:bCs/>
    </w:rPr>
  </w:style>
  <w:style w:type="paragraph" w:customStyle="1" w:styleId="ConsPlusTitle">
    <w:name w:val="ConsPlusTitle"/>
    <w:rsid w:val="00B67BB9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rmal">
    <w:name w:val="ConsPlusNormal"/>
    <w:rsid w:val="00B67BB9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F08C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F0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1276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КОБЖН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Prepodavatel-5</dc:creator>
  <cp:lastModifiedBy>User Windows</cp:lastModifiedBy>
  <cp:revision>4</cp:revision>
  <cp:lastPrinted>2024-08-26T16:56:00Z</cp:lastPrinted>
  <dcterms:created xsi:type="dcterms:W3CDTF">2024-08-21T13:13:00Z</dcterms:created>
  <dcterms:modified xsi:type="dcterms:W3CDTF">2024-08-26T16:57:00Z</dcterms:modified>
</cp:coreProperties>
</file>